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B1F2" w14:textId="4B6B6C2B" w:rsidR="00DA4DA3" w:rsidRDefault="007A1DBF" w:rsidP="007A1DBF">
      <w:pPr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DBF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73219399" w14:textId="77777777" w:rsidR="00396D7C" w:rsidRPr="007A1DBF" w:rsidRDefault="00396D7C" w:rsidP="007A1DBF">
      <w:pPr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0655C" w14:textId="77777777" w:rsidR="00DA4DA3" w:rsidRDefault="00DA4DA3">
      <w:pPr>
        <w:spacing w:after="484" w:line="1" w:lineRule="exact"/>
      </w:pPr>
    </w:p>
    <w:p w14:paraId="0FAD491A" w14:textId="77777777" w:rsidR="00DA4DA3" w:rsidRDefault="00DA4DA3">
      <w:pPr>
        <w:spacing w:line="1" w:lineRule="exact"/>
        <w:sectPr w:rsidR="00DA4DA3">
          <w:pgSz w:w="11900" w:h="16840"/>
          <w:pgMar w:top="294" w:right="435" w:bottom="1092" w:left="1668" w:header="0" w:footer="664" w:gutter="0"/>
          <w:pgNumType w:start="1"/>
          <w:cols w:space="720"/>
          <w:noEndnote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13"/>
      </w:tblGrid>
      <w:tr w:rsidR="00676820" w14:paraId="435E8AAF" w14:textId="77777777" w:rsidTr="00D67335">
        <w:tc>
          <w:tcPr>
            <w:tcW w:w="4673" w:type="dxa"/>
          </w:tcPr>
          <w:p w14:paraId="0FF1DBC7" w14:textId="0A82B796" w:rsidR="00676820" w:rsidRPr="00D67335" w:rsidRDefault="00676820" w:rsidP="00DE0A87">
            <w:pPr>
              <w:pStyle w:val="22"/>
              <w:spacing w:after="540"/>
              <w:jc w:val="both"/>
              <w:rPr>
                <w:b w:val="0"/>
                <w:sz w:val="28"/>
                <w:szCs w:val="28"/>
              </w:rPr>
            </w:pPr>
            <w:r w:rsidRPr="00D67335">
              <w:rPr>
                <w:b w:val="0"/>
                <w:sz w:val="28"/>
                <w:szCs w:val="28"/>
              </w:rPr>
              <w:lastRenderedPageBreak/>
              <w:t>О внесении изменения в приложение 2 к постановлению администрац</w:t>
            </w:r>
            <w:r w:rsidR="00AD61CA">
              <w:rPr>
                <w:b w:val="0"/>
                <w:sz w:val="28"/>
                <w:szCs w:val="28"/>
              </w:rPr>
              <w:t>ии района от 30.07.2020 №1165 «</w:t>
            </w:r>
            <w:r w:rsidRPr="00D67335">
              <w:rPr>
                <w:b w:val="0"/>
                <w:sz w:val="28"/>
                <w:szCs w:val="28"/>
              </w:rPr>
              <w:t xml:space="preserve">О комиссии по повышению устойчивости функционирования организаций, осуществляющих деятельность на территории района в условиях мирного и военного времени» </w:t>
            </w:r>
          </w:p>
        </w:tc>
        <w:tc>
          <w:tcPr>
            <w:tcW w:w="5113" w:type="dxa"/>
          </w:tcPr>
          <w:p w14:paraId="4C891E5C" w14:textId="77777777" w:rsidR="00676820" w:rsidRDefault="00676820">
            <w:pPr>
              <w:pStyle w:val="22"/>
              <w:spacing w:after="540"/>
            </w:pPr>
          </w:p>
        </w:tc>
      </w:tr>
    </w:tbl>
    <w:p w14:paraId="1CFB3E8F" w14:textId="77777777" w:rsidR="00DA4DA3" w:rsidRDefault="00D85185">
      <w:pPr>
        <w:pStyle w:val="1"/>
        <w:ind w:firstLine="720"/>
        <w:jc w:val="both"/>
      </w:pPr>
      <w:r>
        <w:t>В связи с кадровыми изменениями, а также в целях обеспечения эффективной работы комиссии по повышению устойчивости функционирования организаций, осуществляющих деятельность на территории района в условиях мирного и военного времени:</w:t>
      </w:r>
    </w:p>
    <w:p w14:paraId="072535C4" w14:textId="1E002433" w:rsidR="00DA4DA3" w:rsidRDefault="00D85185" w:rsidP="00EA579F">
      <w:pPr>
        <w:pStyle w:val="1"/>
        <w:numPr>
          <w:ilvl w:val="0"/>
          <w:numId w:val="1"/>
        </w:numPr>
        <w:tabs>
          <w:tab w:val="left" w:pos="1411"/>
          <w:tab w:val="left" w:pos="2011"/>
          <w:tab w:val="left" w:pos="2707"/>
        </w:tabs>
        <w:spacing w:after="0"/>
        <w:ind w:firstLine="720"/>
        <w:jc w:val="both"/>
      </w:pPr>
      <w:r>
        <w:t>Внести в приложение 2 к постановлению администрации района от 30.07.2020</w:t>
      </w:r>
      <w:r>
        <w:tab/>
        <w:t>№</w:t>
      </w:r>
      <w:r>
        <w:tab/>
        <w:t>1165 «О комиссии по повышению устойчивости</w:t>
      </w:r>
      <w:r w:rsidR="004E38E8">
        <w:t xml:space="preserve"> </w:t>
      </w:r>
      <w:r>
        <w:t>функционирования организаций, осуществляющих деятельность на территории района в условиях мирного и военного времени» (с изменениями от 13.09.2021 № 1619) изменение, изложив его в следующей редакции:</w:t>
      </w:r>
    </w:p>
    <w:p w14:paraId="4DDCC18C" w14:textId="77777777" w:rsidR="004B3012" w:rsidRDefault="004B3012" w:rsidP="004B3012">
      <w:pPr>
        <w:pStyle w:val="1"/>
        <w:tabs>
          <w:tab w:val="left" w:pos="1411"/>
          <w:tab w:val="left" w:pos="2011"/>
          <w:tab w:val="left" w:pos="2707"/>
        </w:tabs>
        <w:spacing w:after="0"/>
        <w:ind w:left="720"/>
        <w:jc w:val="both"/>
      </w:pPr>
    </w:p>
    <w:p w14:paraId="398C4F7C" w14:textId="77777777" w:rsidR="00DA4DA3" w:rsidRDefault="00D85185">
      <w:pPr>
        <w:pStyle w:val="1"/>
        <w:ind w:left="5400"/>
      </w:pPr>
      <w:r>
        <w:t>«Приложение 2 к постановлению администрации района от 30.07.2020 № 1165</w:t>
      </w:r>
    </w:p>
    <w:p w14:paraId="56D21320" w14:textId="77777777" w:rsidR="00DA4DA3" w:rsidRDefault="00D85185">
      <w:pPr>
        <w:pStyle w:val="1"/>
        <w:spacing w:after="0"/>
        <w:jc w:val="center"/>
      </w:pPr>
      <w:r>
        <w:rPr>
          <w:b/>
          <w:bCs/>
        </w:rPr>
        <w:t>Состав</w:t>
      </w:r>
    </w:p>
    <w:p w14:paraId="54348C9D" w14:textId="6FDE638D" w:rsidR="00DA4DA3" w:rsidRDefault="00D85185">
      <w:pPr>
        <w:pStyle w:val="1"/>
        <w:jc w:val="center"/>
        <w:rPr>
          <w:b/>
          <w:bCs/>
        </w:rPr>
      </w:pPr>
      <w:r>
        <w:rPr>
          <w:b/>
          <w:bCs/>
        </w:rPr>
        <w:t xml:space="preserve">комиссии по повышению устойчивости функционирования </w:t>
      </w:r>
      <w:r w:rsidR="002A2201">
        <w:rPr>
          <w:b/>
          <w:bCs/>
        </w:rPr>
        <w:t>организаций, осуществляющих</w:t>
      </w:r>
      <w:r>
        <w:rPr>
          <w:b/>
          <w:bCs/>
        </w:rPr>
        <w:t xml:space="preserve"> деятельность на территории района в условиях мирного</w:t>
      </w:r>
      <w:r>
        <w:rPr>
          <w:b/>
          <w:bCs/>
        </w:rPr>
        <w:br/>
        <w:t>и военного времени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72"/>
      </w:tblGrid>
      <w:tr w:rsidR="00D67335" w14:paraId="181E52E1" w14:textId="77777777" w:rsidTr="00C67711">
        <w:trPr>
          <w:trHeight w:val="604"/>
        </w:trPr>
        <w:tc>
          <w:tcPr>
            <w:tcW w:w="3114" w:type="dxa"/>
            <w:vAlign w:val="center"/>
          </w:tcPr>
          <w:p w14:paraId="7F0342A4" w14:textId="77777777" w:rsidR="00D67335" w:rsidRDefault="00D67335" w:rsidP="005718A9">
            <w:pPr>
              <w:pStyle w:val="1"/>
              <w:spacing w:after="0"/>
              <w:jc w:val="both"/>
            </w:pPr>
            <w:r>
              <w:t>Абдуллин</w:t>
            </w:r>
          </w:p>
          <w:p w14:paraId="699E9267" w14:textId="29D2000E" w:rsidR="00D67335" w:rsidRDefault="00D67335" w:rsidP="00CF269A">
            <w:pPr>
              <w:pStyle w:val="1"/>
              <w:spacing w:after="0"/>
              <w:jc w:val="both"/>
            </w:pPr>
            <w:r>
              <w:t>Ханиф Жавитович</w:t>
            </w:r>
          </w:p>
        </w:tc>
        <w:tc>
          <w:tcPr>
            <w:tcW w:w="6672" w:type="dxa"/>
            <w:vAlign w:val="center"/>
          </w:tcPr>
          <w:p w14:paraId="03636B76" w14:textId="59CB6F09" w:rsidR="00D67335" w:rsidRDefault="00D67335" w:rsidP="00C67711">
            <w:pPr>
              <w:pStyle w:val="1"/>
              <w:numPr>
                <w:ilvl w:val="0"/>
                <w:numId w:val="3"/>
              </w:numPr>
              <w:spacing w:after="0"/>
              <w:ind w:left="0" w:firstLine="425"/>
              <w:jc w:val="both"/>
            </w:pPr>
            <w:r>
              <w:t>заместитель главы района по развитию предпринимательства, агропромышленного комплекса и местной промышленности, председатель комиссии</w:t>
            </w:r>
          </w:p>
        </w:tc>
      </w:tr>
      <w:tr w:rsidR="00D67335" w14:paraId="2356EBE3" w14:textId="77777777" w:rsidTr="00C67711">
        <w:tc>
          <w:tcPr>
            <w:tcW w:w="3114" w:type="dxa"/>
            <w:vAlign w:val="center"/>
          </w:tcPr>
          <w:p w14:paraId="5E5E4060" w14:textId="77777777" w:rsidR="00D67335" w:rsidRDefault="00D67335" w:rsidP="00C67711">
            <w:pPr>
              <w:pStyle w:val="a5"/>
              <w:jc w:val="both"/>
            </w:pPr>
            <w:r>
              <w:t>Кубко</w:t>
            </w:r>
          </w:p>
          <w:p w14:paraId="60D89D62" w14:textId="77777777" w:rsidR="00D67335" w:rsidRDefault="00D67335" w:rsidP="00C67711">
            <w:pPr>
              <w:pStyle w:val="1"/>
              <w:spacing w:after="0"/>
              <w:jc w:val="both"/>
            </w:pPr>
            <w:r>
              <w:t>Василий Михайлович</w:t>
            </w:r>
          </w:p>
        </w:tc>
        <w:tc>
          <w:tcPr>
            <w:tcW w:w="6672" w:type="dxa"/>
            <w:vAlign w:val="center"/>
          </w:tcPr>
          <w:p w14:paraId="711A91C3" w14:textId="105B709C" w:rsidR="00D67335" w:rsidRDefault="00D67335" w:rsidP="00C67711">
            <w:pPr>
              <w:pStyle w:val="1"/>
              <w:numPr>
                <w:ilvl w:val="0"/>
                <w:numId w:val="3"/>
              </w:numPr>
              <w:spacing w:after="0"/>
              <w:ind w:left="40" w:firstLine="425"/>
              <w:jc w:val="both"/>
            </w:pPr>
            <w:r>
              <w:t>директор муниципального казенного учреждения Нижневартовского района «Управление по делам гражданской обороны и чрезвычайным ситуациям», заместитель председателя комиссии</w:t>
            </w:r>
          </w:p>
        </w:tc>
      </w:tr>
      <w:tr w:rsidR="00D67335" w14:paraId="480279AA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58A43BA7" w14:textId="77777777" w:rsidR="00A27DF7" w:rsidRDefault="00A27DF7" w:rsidP="00C67711">
            <w:pPr>
              <w:pStyle w:val="a5"/>
              <w:jc w:val="both"/>
            </w:pPr>
            <w:r>
              <w:t>Трошкин</w:t>
            </w:r>
          </w:p>
          <w:p w14:paraId="2F916DDB" w14:textId="77777777" w:rsidR="00D67335" w:rsidRDefault="00A27DF7" w:rsidP="00C67711">
            <w:pPr>
              <w:pStyle w:val="1"/>
              <w:spacing w:after="0"/>
              <w:jc w:val="both"/>
            </w:pPr>
            <w:r>
              <w:t>Владимир Васильевич</w:t>
            </w:r>
          </w:p>
        </w:tc>
        <w:tc>
          <w:tcPr>
            <w:tcW w:w="6672" w:type="dxa"/>
            <w:vAlign w:val="center"/>
          </w:tcPr>
          <w:p w14:paraId="79302B85" w14:textId="3DD41E21" w:rsidR="00D67335" w:rsidRDefault="00DD79B6" w:rsidP="00C67711">
            <w:pPr>
              <w:pStyle w:val="1"/>
              <w:numPr>
                <w:ilvl w:val="0"/>
                <w:numId w:val="3"/>
              </w:numPr>
              <w:spacing w:after="0"/>
              <w:ind w:left="0" w:firstLine="425"/>
              <w:jc w:val="both"/>
            </w:pPr>
            <w:r>
              <w:t>начальник отдела гражданской об</w:t>
            </w:r>
            <w:r w:rsidR="002A2201">
              <w:t>о</w:t>
            </w:r>
            <w:r>
              <w:t>роны</w:t>
            </w:r>
            <w:r w:rsidR="002A2201">
              <w:t xml:space="preserve"> муниципального казенного учреждения Нижневартовского района «Управление по делам гражданской обороны и чрезвычайным ситуациям», секретарь комиссии</w:t>
            </w:r>
          </w:p>
        </w:tc>
      </w:tr>
      <w:tr w:rsidR="00505503" w14:paraId="31BFEDC5" w14:textId="77777777" w:rsidTr="00C67711">
        <w:tc>
          <w:tcPr>
            <w:tcW w:w="9786" w:type="dxa"/>
            <w:gridSpan w:val="2"/>
            <w:vAlign w:val="center"/>
          </w:tcPr>
          <w:p w14:paraId="1EF4D5EF" w14:textId="34E151B8" w:rsidR="00505503" w:rsidRPr="00505503" w:rsidRDefault="00505503" w:rsidP="00C67711">
            <w:pPr>
              <w:pStyle w:val="1"/>
              <w:spacing w:after="0"/>
              <w:jc w:val="center"/>
              <w:rPr>
                <w:b/>
              </w:rPr>
            </w:pPr>
            <w:r w:rsidRPr="00505503">
              <w:rPr>
                <w:b/>
              </w:rPr>
              <w:lastRenderedPageBreak/>
              <w:t>Члены комиссии:</w:t>
            </w:r>
          </w:p>
        </w:tc>
      </w:tr>
      <w:tr w:rsidR="00D67335" w14:paraId="0FF6B540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10826678" w14:textId="77777777" w:rsidR="002A2201" w:rsidRDefault="002A2201" w:rsidP="00C67711">
            <w:pPr>
              <w:pStyle w:val="a5"/>
              <w:jc w:val="both"/>
            </w:pPr>
            <w:r>
              <w:t>Бурылов</w:t>
            </w:r>
          </w:p>
          <w:p w14:paraId="22023B69" w14:textId="75A1BFFD" w:rsidR="00D67335" w:rsidRDefault="002A2201" w:rsidP="00C67711">
            <w:pPr>
              <w:pStyle w:val="1"/>
              <w:spacing w:after="0"/>
              <w:jc w:val="both"/>
            </w:pPr>
            <w:r>
              <w:t>Артем Юрьевич</w:t>
            </w:r>
          </w:p>
        </w:tc>
        <w:tc>
          <w:tcPr>
            <w:tcW w:w="6672" w:type="dxa"/>
            <w:vAlign w:val="center"/>
          </w:tcPr>
          <w:p w14:paraId="4AADFE04" w14:textId="189883F0" w:rsidR="00D67335" w:rsidRDefault="00505503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323"/>
              <w:jc w:val="both"/>
            </w:pPr>
            <w:r>
              <w:t>д</w:t>
            </w:r>
            <w:r w:rsidR="002A2201">
              <w:t>иректор акционерного общества «Югорская территориальная энергетическая компания - Нижневартовский район» (по согласованию)</w:t>
            </w:r>
          </w:p>
        </w:tc>
      </w:tr>
      <w:tr w:rsidR="00D67335" w14:paraId="7179871D" w14:textId="77777777" w:rsidTr="00C67711">
        <w:tc>
          <w:tcPr>
            <w:tcW w:w="3114" w:type="dxa"/>
            <w:vAlign w:val="center"/>
          </w:tcPr>
          <w:p w14:paraId="10B42AF8" w14:textId="77777777" w:rsidR="00671D5B" w:rsidRDefault="002A2201" w:rsidP="00C67711">
            <w:pPr>
              <w:pStyle w:val="1"/>
              <w:spacing w:after="0"/>
              <w:rPr>
                <w:color w:val="1A1A1A"/>
              </w:rPr>
            </w:pPr>
            <w:r>
              <w:rPr>
                <w:color w:val="1A1A1A"/>
              </w:rPr>
              <w:t xml:space="preserve">Корчагина </w:t>
            </w:r>
          </w:p>
          <w:p w14:paraId="06940AE8" w14:textId="6AE11587" w:rsidR="00D67335" w:rsidRDefault="002A2201" w:rsidP="00C67711">
            <w:pPr>
              <w:pStyle w:val="1"/>
              <w:spacing w:after="0"/>
            </w:pPr>
            <w:r>
              <w:rPr>
                <w:color w:val="1A1A1A"/>
              </w:rPr>
              <w:t>Елена Николаевна</w:t>
            </w:r>
          </w:p>
        </w:tc>
        <w:tc>
          <w:tcPr>
            <w:tcW w:w="6672" w:type="dxa"/>
            <w:vAlign w:val="center"/>
          </w:tcPr>
          <w:p w14:paraId="787311A9" w14:textId="0A639CDB" w:rsidR="00D45411" w:rsidRDefault="002A2201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322"/>
              <w:jc w:val="both"/>
            </w:pPr>
            <w:r>
              <w:t>исполняющий обязанности начальника 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</w:t>
            </w:r>
          </w:p>
        </w:tc>
      </w:tr>
      <w:tr w:rsidR="00D67335" w14:paraId="1F9E3BE2" w14:textId="77777777" w:rsidTr="00C67711">
        <w:tc>
          <w:tcPr>
            <w:tcW w:w="3114" w:type="dxa"/>
            <w:vAlign w:val="center"/>
          </w:tcPr>
          <w:p w14:paraId="2E9D0FB6" w14:textId="77777777" w:rsidR="00EC3D6E" w:rsidRDefault="00EC3D6E" w:rsidP="00C67711">
            <w:pPr>
              <w:pStyle w:val="a5"/>
              <w:jc w:val="both"/>
            </w:pPr>
            <w:r>
              <w:t>Дема</w:t>
            </w:r>
          </w:p>
          <w:p w14:paraId="5E415427" w14:textId="5A7091AF" w:rsidR="00D67335" w:rsidRDefault="00EC3D6E" w:rsidP="00C67711">
            <w:pPr>
              <w:pStyle w:val="1"/>
              <w:spacing w:after="0"/>
              <w:jc w:val="both"/>
            </w:pPr>
            <w:r>
              <w:t>Сергей Васильевич</w:t>
            </w:r>
          </w:p>
        </w:tc>
        <w:tc>
          <w:tcPr>
            <w:tcW w:w="6672" w:type="dxa"/>
            <w:vAlign w:val="center"/>
          </w:tcPr>
          <w:p w14:paraId="0B46364F" w14:textId="1D4D82F2" w:rsidR="00D45411" w:rsidRDefault="00505503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283"/>
              <w:jc w:val="both"/>
            </w:pPr>
            <w:r>
              <w:t>д</w:t>
            </w:r>
            <w:r w:rsidR="00EC3D6E" w:rsidRPr="00EC3D6E">
              <w:t>иректор акционерного общества «Аганское многопрофильное</w:t>
            </w:r>
            <w:r w:rsidR="00EC3D6E">
              <w:t xml:space="preserve"> </w:t>
            </w:r>
            <w:r w:rsidR="00EC3D6E" w:rsidRPr="00EC3D6E">
              <w:t>жилищно-коммунальное</w:t>
            </w:r>
            <w:r w:rsidR="00EC3D6E">
              <w:t xml:space="preserve"> </w:t>
            </w:r>
            <w:r w:rsidR="00EC3D6E" w:rsidRPr="00EC3D6E">
              <w:t>управление» (по согласованию)</w:t>
            </w:r>
          </w:p>
        </w:tc>
      </w:tr>
      <w:tr w:rsidR="003D1D7E" w14:paraId="736D58EB" w14:textId="77777777" w:rsidTr="00C67711">
        <w:tc>
          <w:tcPr>
            <w:tcW w:w="3114" w:type="dxa"/>
            <w:vAlign w:val="center"/>
          </w:tcPr>
          <w:p w14:paraId="76211E6D" w14:textId="77777777" w:rsidR="003D1D7E" w:rsidRDefault="003D1D7E" w:rsidP="003D1D7E">
            <w:pPr>
              <w:pStyle w:val="a5"/>
              <w:jc w:val="both"/>
            </w:pPr>
            <w:r>
              <w:t>Ефремова</w:t>
            </w:r>
          </w:p>
          <w:p w14:paraId="3AFD9DF1" w14:textId="6F99241F" w:rsidR="003D1D7E" w:rsidRDefault="003D1D7E" w:rsidP="003D1D7E">
            <w:pPr>
              <w:pStyle w:val="a5"/>
              <w:jc w:val="both"/>
            </w:pPr>
            <w:r>
              <w:t>Владлена Михайловна</w:t>
            </w:r>
          </w:p>
        </w:tc>
        <w:tc>
          <w:tcPr>
            <w:tcW w:w="6672" w:type="dxa"/>
            <w:vAlign w:val="center"/>
          </w:tcPr>
          <w:p w14:paraId="2EA10C9B" w14:textId="3EA67D8D" w:rsidR="003D1D7E" w:rsidRDefault="003D1D7E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283"/>
              <w:jc w:val="both"/>
            </w:pPr>
            <w:r>
              <w:t xml:space="preserve">директор департамента финансов администрации района </w:t>
            </w:r>
          </w:p>
        </w:tc>
      </w:tr>
      <w:tr w:rsidR="00D67335" w14:paraId="709BED42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6A8C06B0" w14:textId="77777777" w:rsidR="00EC3D6E" w:rsidRDefault="00EC3D6E" w:rsidP="00C67711">
            <w:pPr>
              <w:pStyle w:val="a5"/>
              <w:jc w:val="both"/>
            </w:pPr>
            <w:r>
              <w:t>Котелин</w:t>
            </w:r>
          </w:p>
          <w:p w14:paraId="35FA787C" w14:textId="18E971F8" w:rsidR="00D67335" w:rsidRDefault="00EC3D6E" w:rsidP="00C67711">
            <w:pPr>
              <w:pStyle w:val="1"/>
              <w:spacing w:after="0"/>
              <w:jc w:val="both"/>
            </w:pPr>
            <w:r>
              <w:t>Андрей Валерьевич</w:t>
            </w:r>
          </w:p>
        </w:tc>
        <w:tc>
          <w:tcPr>
            <w:tcW w:w="6672" w:type="dxa"/>
            <w:vAlign w:val="center"/>
          </w:tcPr>
          <w:p w14:paraId="64ECEF0F" w14:textId="0729B2F0" w:rsidR="00D67335" w:rsidRDefault="00EC3D6E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283"/>
              <w:jc w:val="both"/>
            </w:pPr>
            <w:r>
              <w:t xml:space="preserve">исполняющий обязанности директора </w:t>
            </w:r>
            <w:r w:rsidR="005718A9">
              <w:t>муниципального</w:t>
            </w:r>
            <w:r>
              <w:t xml:space="preserve"> казенного </w:t>
            </w:r>
            <w:r w:rsidR="005718A9">
              <w:t>предприятия «</w:t>
            </w:r>
            <w:r>
              <w:t>Излучинское жилищно-коммунальное хозяйство»</w:t>
            </w:r>
          </w:p>
        </w:tc>
      </w:tr>
      <w:tr w:rsidR="00D67335" w14:paraId="3DB39B8D" w14:textId="77777777" w:rsidTr="00C67711">
        <w:trPr>
          <w:trHeight w:val="684"/>
        </w:trPr>
        <w:tc>
          <w:tcPr>
            <w:tcW w:w="3114" w:type="dxa"/>
            <w:vAlign w:val="center"/>
          </w:tcPr>
          <w:p w14:paraId="5F7B77C2" w14:textId="77777777" w:rsidR="00EC3D6E" w:rsidRDefault="00EC3D6E" w:rsidP="00C67711">
            <w:pPr>
              <w:pStyle w:val="a5"/>
              <w:jc w:val="both"/>
            </w:pPr>
            <w:r>
              <w:t>Кубакаев</w:t>
            </w:r>
          </w:p>
          <w:p w14:paraId="28EA02E0" w14:textId="1EAE2FA3" w:rsidR="00D67335" w:rsidRDefault="00EC3D6E" w:rsidP="00C67711">
            <w:pPr>
              <w:pStyle w:val="1"/>
              <w:spacing w:after="0"/>
              <w:jc w:val="both"/>
            </w:pPr>
            <w:r>
              <w:t>Вадим Станиславович</w:t>
            </w:r>
          </w:p>
        </w:tc>
        <w:tc>
          <w:tcPr>
            <w:tcW w:w="6672" w:type="dxa"/>
            <w:vAlign w:val="center"/>
          </w:tcPr>
          <w:p w14:paraId="57DAD99B" w14:textId="541E30CE" w:rsidR="00EC3D6E" w:rsidRDefault="00EC3D6E" w:rsidP="00C67711">
            <w:pPr>
              <w:pStyle w:val="a5"/>
              <w:numPr>
                <w:ilvl w:val="0"/>
                <w:numId w:val="2"/>
              </w:numPr>
              <w:ind w:left="0" w:firstLine="283"/>
              <w:jc w:val="both"/>
            </w:pPr>
            <w:r>
              <w:t>исполняющий</w:t>
            </w:r>
            <w:r>
              <w:tab/>
              <w:t>обязанности</w:t>
            </w:r>
            <w:r>
              <w:tab/>
              <w:t>директора</w:t>
            </w:r>
          </w:p>
          <w:p w14:paraId="01DB004E" w14:textId="77777777" w:rsidR="00EC3D6E" w:rsidRDefault="00EC3D6E" w:rsidP="00C67711">
            <w:pPr>
              <w:pStyle w:val="a5"/>
              <w:tabs>
                <w:tab w:val="left" w:pos="2733"/>
                <w:tab w:val="left" w:pos="4547"/>
              </w:tabs>
              <w:jc w:val="both"/>
            </w:pPr>
            <w:r>
              <w:t>муниципального</w:t>
            </w:r>
            <w:r>
              <w:tab/>
              <w:t>унитарного</w:t>
            </w:r>
            <w:r>
              <w:tab/>
              <w:t>предприятия</w:t>
            </w:r>
          </w:p>
          <w:p w14:paraId="347D15A1" w14:textId="49A76084" w:rsidR="00D67335" w:rsidRDefault="00EC3D6E" w:rsidP="00C67711">
            <w:pPr>
              <w:pStyle w:val="1"/>
              <w:spacing w:after="0"/>
              <w:jc w:val="both"/>
            </w:pPr>
            <w:r>
              <w:t>«Сельское жилищно-коммунальное хозяйство» (по согласованию)</w:t>
            </w:r>
          </w:p>
        </w:tc>
      </w:tr>
      <w:tr w:rsidR="00D67335" w14:paraId="5C29D4D9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3E9B28AF" w14:textId="77777777" w:rsidR="00EC3D6E" w:rsidRDefault="00EC3D6E" w:rsidP="00C67711">
            <w:pPr>
              <w:pStyle w:val="a5"/>
              <w:jc w:val="both"/>
            </w:pPr>
            <w:r>
              <w:t>Майер</w:t>
            </w:r>
          </w:p>
          <w:p w14:paraId="2E6356CD" w14:textId="617488AE" w:rsidR="00D67335" w:rsidRDefault="00EC3D6E" w:rsidP="00C67711">
            <w:pPr>
              <w:pStyle w:val="1"/>
              <w:spacing w:after="0"/>
              <w:jc w:val="both"/>
            </w:pPr>
            <w:r>
              <w:t>Александр Владимирович</w:t>
            </w:r>
          </w:p>
        </w:tc>
        <w:tc>
          <w:tcPr>
            <w:tcW w:w="6672" w:type="dxa"/>
            <w:vAlign w:val="center"/>
          </w:tcPr>
          <w:p w14:paraId="3405C380" w14:textId="1217997F" w:rsidR="00D67335" w:rsidRDefault="00EC3D6E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284"/>
              <w:jc w:val="both"/>
            </w:pPr>
            <w:r w:rsidRPr="00EC3D6E">
              <w:t>генеральный директор открытого акционерного общества «Северсвязь» (по согласованию)</w:t>
            </w:r>
          </w:p>
        </w:tc>
      </w:tr>
      <w:tr w:rsidR="00EC3D6E" w14:paraId="3C5F61E4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4279EE88" w14:textId="77777777" w:rsidR="00EC3D6E" w:rsidRDefault="00EC3D6E" w:rsidP="00C67711">
            <w:pPr>
              <w:pStyle w:val="a5"/>
              <w:jc w:val="both"/>
            </w:pPr>
            <w:r>
              <w:rPr>
                <w:color w:val="1A1A1A"/>
              </w:rPr>
              <w:t>Третяк</w:t>
            </w:r>
          </w:p>
          <w:p w14:paraId="399ED67A" w14:textId="5AC09FEF" w:rsidR="00EC3D6E" w:rsidRDefault="00EC3D6E" w:rsidP="00C67711">
            <w:pPr>
              <w:pStyle w:val="a5"/>
              <w:jc w:val="both"/>
            </w:pPr>
            <w:r>
              <w:rPr>
                <w:color w:val="1A1A1A"/>
              </w:rPr>
              <w:t>Екатерина Сергеевна</w:t>
            </w:r>
          </w:p>
        </w:tc>
        <w:tc>
          <w:tcPr>
            <w:tcW w:w="6672" w:type="dxa"/>
            <w:vAlign w:val="center"/>
          </w:tcPr>
          <w:p w14:paraId="1D96C710" w14:textId="75E542D6" w:rsidR="00EC3D6E" w:rsidRDefault="00EC3D6E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284"/>
              <w:jc w:val="both"/>
            </w:pPr>
            <w:r>
              <w:t>директор муниципального бюджетного учреждения «Телевидение Нижневартовского района»</w:t>
            </w:r>
          </w:p>
        </w:tc>
      </w:tr>
      <w:tr w:rsidR="00C67711" w14:paraId="45B66CCA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553FF3BB" w14:textId="77777777" w:rsidR="00C67711" w:rsidRDefault="00C67711" w:rsidP="00C67711">
            <w:pPr>
              <w:pStyle w:val="a5"/>
              <w:jc w:val="both"/>
            </w:pPr>
            <w:r>
              <w:t>Хабибулин</w:t>
            </w:r>
          </w:p>
          <w:p w14:paraId="0947D0B0" w14:textId="11763DDB" w:rsidR="00C67711" w:rsidRDefault="00C67711" w:rsidP="00C67711">
            <w:pPr>
              <w:pStyle w:val="a5"/>
              <w:jc w:val="both"/>
              <w:rPr>
                <w:color w:val="1A1A1A"/>
              </w:rPr>
            </w:pPr>
            <w:r>
              <w:t>Евгений Юсупович</w:t>
            </w:r>
          </w:p>
        </w:tc>
        <w:tc>
          <w:tcPr>
            <w:tcW w:w="6672" w:type="dxa"/>
            <w:vAlign w:val="center"/>
          </w:tcPr>
          <w:p w14:paraId="231DB506" w14:textId="40C4AA5E" w:rsidR="00C67711" w:rsidRDefault="00C67711" w:rsidP="00C67711">
            <w:pPr>
              <w:pStyle w:val="1"/>
              <w:numPr>
                <w:ilvl w:val="0"/>
                <w:numId w:val="2"/>
              </w:numPr>
              <w:spacing w:after="0"/>
              <w:ind w:left="0" w:firstLine="284"/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транспорта</w:t>
            </w:r>
            <w:r>
              <w:tab/>
              <w:t>и</w:t>
            </w:r>
            <w:r>
              <w:tab/>
              <w:t>связи администрации района</w:t>
            </w:r>
          </w:p>
        </w:tc>
      </w:tr>
      <w:tr w:rsidR="009409BF" w14:paraId="74356AF2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0873CA19" w14:textId="77777777" w:rsidR="009409BF" w:rsidRDefault="009409BF" w:rsidP="009409BF">
            <w:pPr>
              <w:pStyle w:val="a5"/>
              <w:jc w:val="both"/>
            </w:pPr>
            <w:r>
              <w:t>Шатских</w:t>
            </w:r>
          </w:p>
          <w:p w14:paraId="689B5A1C" w14:textId="5D1CDD83" w:rsidR="009409BF" w:rsidRDefault="009409BF" w:rsidP="009409BF">
            <w:pPr>
              <w:pStyle w:val="a5"/>
              <w:jc w:val="both"/>
            </w:pPr>
            <w:r>
              <w:t>Елена Ивановна</w:t>
            </w:r>
          </w:p>
        </w:tc>
        <w:tc>
          <w:tcPr>
            <w:tcW w:w="6672" w:type="dxa"/>
            <w:vAlign w:val="center"/>
          </w:tcPr>
          <w:p w14:paraId="47581DA2" w14:textId="5810A832" w:rsidR="009409BF" w:rsidRDefault="009409BF" w:rsidP="009409BF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2539"/>
                <w:tab w:val="left" w:pos="4810"/>
              </w:tabs>
              <w:jc w:val="both"/>
            </w:pPr>
            <w:r>
              <w:t>начальник</w:t>
            </w:r>
            <w:r>
              <w:tab/>
              <w:t>управления</w:t>
            </w:r>
            <w:r>
              <w:tab/>
              <w:t xml:space="preserve">экономики </w:t>
            </w:r>
          </w:p>
          <w:p w14:paraId="2ADCD072" w14:textId="1A75A4D3" w:rsidR="009409BF" w:rsidRDefault="009409BF" w:rsidP="009409BF">
            <w:pPr>
              <w:pStyle w:val="1"/>
              <w:spacing w:after="0"/>
              <w:jc w:val="both"/>
            </w:pPr>
            <w:r>
              <w:t>администрации района</w:t>
            </w:r>
          </w:p>
        </w:tc>
      </w:tr>
      <w:tr w:rsidR="009409BF" w14:paraId="196BCFD4" w14:textId="77777777" w:rsidTr="00C67711">
        <w:trPr>
          <w:trHeight w:val="74"/>
        </w:trPr>
        <w:tc>
          <w:tcPr>
            <w:tcW w:w="3114" w:type="dxa"/>
            <w:vAlign w:val="center"/>
          </w:tcPr>
          <w:p w14:paraId="5EAD21F0" w14:textId="77777777" w:rsidR="009409BF" w:rsidRDefault="009409BF" w:rsidP="009409BF">
            <w:pPr>
              <w:pStyle w:val="a5"/>
              <w:jc w:val="both"/>
            </w:pPr>
            <w:r>
              <w:t>Шляхтина</w:t>
            </w:r>
          </w:p>
          <w:p w14:paraId="290EFF1F" w14:textId="32FBE6E7" w:rsidR="009409BF" w:rsidRDefault="009409BF" w:rsidP="009409BF">
            <w:pPr>
              <w:pStyle w:val="a5"/>
              <w:jc w:val="both"/>
            </w:pPr>
            <w:r>
              <w:t>Нина Анатольевна</w:t>
            </w:r>
          </w:p>
        </w:tc>
        <w:tc>
          <w:tcPr>
            <w:tcW w:w="6672" w:type="dxa"/>
            <w:vAlign w:val="center"/>
          </w:tcPr>
          <w:p w14:paraId="3F5E22DA" w14:textId="0F80B2C0" w:rsidR="009409BF" w:rsidRDefault="009409BF" w:rsidP="009409BF">
            <w:pPr>
              <w:pStyle w:val="a5"/>
              <w:numPr>
                <w:ilvl w:val="0"/>
                <w:numId w:val="2"/>
              </w:numPr>
              <w:ind w:left="39" w:firstLine="283"/>
              <w:jc w:val="both"/>
            </w:pPr>
            <w:r>
              <w:t>главный врач бюджетного учреждения Ханты-Мансийского автономного округа - Югры «Нижневартовская районная больница» (по согласованию)»</w:t>
            </w:r>
          </w:p>
        </w:tc>
      </w:tr>
    </w:tbl>
    <w:p w14:paraId="22E8D1D7" w14:textId="77777777" w:rsidR="00DA4DA3" w:rsidRDefault="00D85185">
      <w:pPr>
        <w:spacing w:line="1" w:lineRule="exact"/>
      </w:pPr>
      <w:r>
        <w:br w:type="page"/>
      </w:r>
    </w:p>
    <w:p w14:paraId="734529C3" w14:textId="77777777" w:rsidR="00DA4DA3" w:rsidRDefault="00DA4DA3">
      <w:pPr>
        <w:spacing w:after="299" w:line="1" w:lineRule="exact"/>
      </w:pPr>
    </w:p>
    <w:p w14:paraId="3F60131A" w14:textId="77777777" w:rsidR="00DA4DA3" w:rsidRDefault="00D85185">
      <w:pPr>
        <w:pStyle w:val="1"/>
        <w:numPr>
          <w:ilvl w:val="0"/>
          <w:numId w:val="1"/>
        </w:numPr>
        <w:tabs>
          <w:tab w:val="left" w:pos="1411"/>
        </w:tabs>
        <w:spacing w:after="300"/>
        <w:ind w:firstLine="720"/>
        <w:jc w:val="both"/>
      </w:pPr>
      <w:r>
        <w:t xml:space="preserve"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</w:t>
      </w:r>
      <w:hyperlink r:id="rId8" w:history="1">
        <w:r>
          <w:rPr>
            <w:lang w:val="en-US" w:eastAsia="en-US" w:bidi="en-US"/>
          </w:rPr>
          <w:t>www</w:t>
        </w:r>
        <w:r w:rsidRPr="001207B8">
          <w:rPr>
            <w:lang w:eastAsia="en-US" w:bidi="en-US"/>
          </w:rPr>
          <w:t>.</w:t>
        </w:r>
        <w:r>
          <w:rPr>
            <w:lang w:val="en-US" w:eastAsia="en-US" w:bidi="en-US"/>
          </w:rPr>
          <w:t>nvraion</w:t>
        </w:r>
        <w:r w:rsidRPr="001207B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207B8">
          <w:rPr>
            <w:lang w:eastAsia="en-US" w:bidi="en-US"/>
          </w:rPr>
          <w:t>.</w:t>
        </w:r>
      </w:hyperlink>
    </w:p>
    <w:p w14:paraId="63C9B09F" w14:textId="77777777" w:rsidR="00DA4DA3" w:rsidRDefault="00D85185">
      <w:pPr>
        <w:pStyle w:val="1"/>
        <w:numPr>
          <w:ilvl w:val="0"/>
          <w:numId w:val="1"/>
        </w:numPr>
        <w:tabs>
          <w:tab w:val="left" w:pos="1411"/>
        </w:tabs>
        <w:spacing w:after="300"/>
        <w:ind w:firstLine="720"/>
        <w:jc w:val="both"/>
      </w:pPr>
      <w:r>
        <w:t>Управлению общественных связей и информационной политики администрации района (С.Ю. Маликов) опубликовать постановление в приложении «Официальный бюллетень» к районной газете «Новости Приобья».</w:t>
      </w:r>
    </w:p>
    <w:p w14:paraId="4B89BE58" w14:textId="77777777" w:rsidR="00DA4DA3" w:rsidRDefault="00D85185">
      <w:pPr>
        <w:pStyle w:val="1"/>
        <w:numPr>
          <w:ilvl w:val="0"/>
          <w:numId w:val="1"/>
        </w:numPr>
        <w:tabs>
          <w:tab w:val="left" w:pos="1411"/>
        </w:tabs>
        <w:spacing w:after="300"/>
        <w:ind w:firstLine="720"/>
        <w:jc w:val="both"/>
      </w:pPr>
      <w:r>
        <w:t>Постановление вступает в силу после его официального опубликования (обнародования).</w:t>
      </w:r>
    </w:p>
    <w:p w14:paraId="7E581619" w14:textId="77777777" w:rsidR="00DA4DA3" w:rsidRDefault="00D85185">
      <w:pPr>
        <w:pStyle w:val="1"/>
        <w:numPr>
          <w:ilvl w:val="0"/>
          <w:numId w:val="1"/>
        </w:numPr>
        <w:tabs>
          <w:tab w:val="left" w:pos="1411"/>
        </w:tabs>
        <w:spacing w:after="960"/>
        <w:ind w:firstLine="720"/>
        <w:jc w:val="both"/>
      </w:pPr>
      <w:r>
        <w:t xml:space="preserve">Контроль за выполнением постановления возложить на </w:t>
      </w:r>
      <w:r>
        <w:rPr>
          <w:color w:val="1A1A1A"/>
        </w:rPr>
        <w:t xml:space="preserve">заместителя главы района по развитию предпринимательства, агропромышленного комплекса и местной промышленности </w:t>
      </w:r>
      <w:r>
        <w:t>Х.Ж. Абдуллина.</w:t>
      </w:r>
    </w:p>
    <w:p w14:paraId="1454BF03" w14:textId="7F910F7C" w:rsidR="00DA4DA3" w:rsidRDefault="00D85185">
      <w:pPr>
        <w:pStyle w:val="1"/>
        <w:spacing w:after="3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8AB9523" wp14:editId="29853DE7">
                <wp:simplePos x="0" y="0"/>
                <wp:positionH relativeFrom="page">
                  <wp:posOffset>1075690</wp:posOffset>
                </wp:positionH>
                <wp:positionV relativeFrom="paragraph">
                  <wp:posOffset>12700</wp:posOffset>
                </wp:positionV>
                <wp:extent cx="1042670" cy="2222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54A80" w14:textId="77777777" w:rsidR="00DA4DA3" w:rsidRDefault="00D85185">
                            <w:pPr>
                              <w:pStyle w:val="1"/>
                              <w:spacing w:after="0"/>
                            </w:pPr>
                            <w:r>
                              <w:t>Глава района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B952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4.7pt;margin-top:1pt;width:82.1pt;height:17.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" filled="f" stroked="f">
                <v:textbox inset="0,0,0,0">
                  <w:txbxContent>
                    <w:p w14:paraId="6AD54A80" w14:textId="77777777" w:rsidR="00DA4DA3" w:rsidRDefault="00D85185">
                      <w:pPr>
                        <w:pStyle w:val="1"/>
                        <w:spacing w:after="0"/>
                      </w:pPr>
                      <w:r>
                        <w:t>Глава района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Б.А. Саломатин</w:t>
      </w:r>
    </w:p>
    <w:p w14:paraId="7B0C00AE" w14:textId="3A5C3FFC" w:rsidR="00580609" w:rsidRDefault="00580609">
      <w:pPr>
        <w:pStyle w:val="1"/>
        <w:spacing w:after="300"/>
        <w:jc w:val="right"/>
      </w:pPr>
    </w:p>
    <w:p w14:paraId="000F7407" w14:textId="6BE2DCF9" w:rsidR="00580609" w:rsidRDefault="00580609">
      <w:pPr>
        <w:pStyle w:val="1"/>
        <w:spacing w:after="300"/>
        <w:jc w:val="right"/>
      </w:pPr>
    </w:p>
    <w:p w14:paraId="1DCAB2A9" w14:textId="77777777" w:rsidR="00505503" w:rsidRDefault="00505503">
      <w:pPr>
        <w:pStyle w:val="1"/>
        <w:spacing w:after="300"/>
        <w:jc w:val="right"/>
      </w:pPr>
    </w:p>
    <w:p w14:paraId="0434B286" w14:textId="77777777" w:rsidR="00505503" w:rsidRDefault="00505503">
      <w:pPr>
        <w:pStyle w:val="1"/>
        <w:spacing w:after="300"/>
        <w:jc w:val="right"/>
      </w:pPr>
    </w:p>
    <w:p w14:paraId="74B169D6" w14:textId="77777777" w:rsidR="00505503" w:rsidRDefault="00505503">
      <w:pPr>
        <w:pStyle w:val="1"/>
        <w:spacing w:after="300"/>
        <w:jc w:val="right"/>
      </w:pPr>
    </w:p>
    <w:p w14:paraId="5536288F" w14:textId="77777777" w:rsidR="00505503" w:rsidRDefault="00505503">
      <w:pPr>
        <w:pStyle w:val="1"/>
        <w:spacing w:after="300"/>
        <w:jc w:val="right"/>
      </w:pPr>
    </w:p>
    <w:p w14:paraId="19BECC7E" w14:textId="77777777" w:rsidR="00505503" w:rsidRDefault="00505503">
      <w:pPr>
        <w:pStyle w:val="1"/>
        <w:spacing w:after="300"/>
        <w:jc w:val="right"/>
      </w:pPr>
    </w:p>
    <w:p w14:paraId="47B7CFBF" w14:textId="77777777" w:rsidR="00505503" w:rsidRDefault="00505503">
      <w:pPr>
        <w:pStyle w:val="1"/>
        <w:spacing w:after="300"/>
        <w:jc w:val="right"/>
      </w:pPr>
    </w:p>
    <w:p w14:paraId="71A9A149" w14:textId="77777777" w:rsidR="00505503" w:rsidRDefault="00505503">
      <w:pPr>
        <w:pStyle w:val="1"/>
        <w:spacing w:after="300"/>
        <w:jc w:val="right"/>
      </w:pPr>
    </w:p>
    <w:p w14:paraId="139D51A0" w14:textId="77777777" w:rsidR="00505503" w:rsidRDefault="00505503">
      <w:pPr>
        <w:pStyle w:val="1"/>
        <w:spacing w:after="300"/>
        <w:jc w:val="right"/>
      </w:pPr>
    </w:p>
    <w:p w14:paraId="15513461" w14:textId="77777777" w:rsidR="00505503" w:rsidRDefault="00505503">
      <w:pPr>
        <w:pStyle w:val="1"/>
        <w:spacing w:after="300"/>
        <w:jc w:val="right"/>
      </w:pPr>
    </w:p>
    <w:p w14:paraId="67532B21" w14:textId="77777777" w:rsidR="00505503" w:rsidRDefault="00505503">
      <w:pPr>
        <w:pStyle w:val="1"/>
        <w:spacing w:after="300"/>
        <w:jc w:val="right"/>
      </w:pPr>
    </w:p>
    <w:p w14:paraId="7CAA6C2C" w14:textId="77777777" w:rsidR="00505503" w:rsidRDefault="00505503">
      <w:pPr>
        <w:pStyle w:val="1"/>
        <w:spacing w:after="300"/>
        <w:jc w:val="right"/>
      </w:pPr>
    </w:p>
    <w:p w14:paraId="3104D65C" w14:textId="77777777" w:rsidR="00505503" w:rsidRDefault="00505503">
      <w:pPr>
        <w:pStyle w:val="1"/>
        <w:spacing w:after="300"/>
        <w:jc w:val="right"/>
      </w:pPr>
    </w:p>
    <w:p w14:paraId="3D4C6455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806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АДМИНИСТРАЦИИ НИЖНЕВАРТОВСКОГО РАЙОНА</w:t>
      </w:r>
    </w:p>
    <w:p w14:paraId="36B1D73D" w14:textId="77777777" w:rsidR="00580609" w:rsidRPr="00580609" w:rsidRDefault="00580609" w:rsidP="00580609">
      <w:pPr>
        <w:tabs>
          <w:tab w:val="left" w:pos="4111"/>
          <w:tab w:val="left" w:pos="949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99423C5" w14:textId="254FB92F" w:rsidR="00580609" w:rsidRPr="00505503" w:rsidRDefault="00580609" w:rsidP="00505503">
      <w:pPr>
        <w:widowControl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bidi="ar-SA"/>
        </w:rPr>
      </w:pPr>
      <w:r w:rsidRPr="0050550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Название </w:t>
      </w:r>
      <w:r w:rsidR="007A453C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505503" w:rsidRPr="00505503">
        <w:rPr>
          <w:rFonts w:ascii="Times New Roman" w:eastAsia="Times New Roman" w:hAnsi="Times New Roman" w:cs="Times New Roman"/>
          <w:color w:val="auto"/>
        </w:rPr>
        <w:t>О внесении изменения в приложение 2 к постановлению администрации района от 30.07.2020 №1165 «О комиссии по повышению устойчивости функционирования организаций, осуществляющих деятельность на территории района в условиях мирного и военного времени»</w:t>
      </w:r>
    </w:p>
    <w:p w14:paraId="232D1C7A" w14:textId="2511AF4E" w:rsidR="00580609" w:rsidRPr="00B14286" w:rsidRDefault="00580609" w:rsidP="00580609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0550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Проект подготовлен</w:t>
      </w:r>
      <w:r w:rsidRPr="0050550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>МКУ НВ</w:t>
      </w:r>
      <w:r w:rsidRPr="00505503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«</w:t>
      </w:r>
      <w:r w:rsidRP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Управление по </w:t>
      </w:r>
      <w:r w:rsidR="00B14286" w:rsidRP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делам ГО</w:t>
      </w:r>
      <w:r w:rsidRP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и ЧС</w:t>
      </w:r>
      <w:r w:rsidRPr="00B1428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»</w:t>
      </w:r>
    </w:p>
    <w:p w14:paraId="14AA3AFB" w14:textId="11816A22" w:rsidR="00580609" w:rsidRPr="00505503" w:rsidRDefault="00B14286" w:rsidP="00B14286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</w:t>
      </w:r>
      <w:r w:rsidR="00580609" w:rsidRPr="0050550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структурного подразделения, подготовившего проект)</w:t>
      </w:r>
    </w:p>
    <w:p w14:paraId="61A56DAC" w14:textId="6CD7BA8C" w:rsidR="00580609" w:rsidRPr="00505503" w:rsidRDefault="00B14286" w:rsidP="00B14286">
      <w:pPr>
        <w:widowControl/>
        <w:ind w:left="2127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</w:t>
      </w:r>
      <w:r w:rsid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>Инженер</w:t>
      </w:r>
      <w:r w:rsidR="00580609" w:rsidRP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отдела ГО </w:t>
      </w:r>
      <w:r w:rsid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>Иванова Л.С.</w:t>
      </w:r>
      <w:r w:rsidR="00580609" w:rsidRPr="00505503">
        <w:rPr>
          <w:rFonts w:ascii="Times New Roman" w:eastAsia="Times New Roman" w:hAnsi="Times New Roman" w:cs="Times New Roman"/>
          <w:color w:val="auto"/>
          <w:u w:val="single"/>
          <w:lang w:bidi="ar-SA"/>
        </w:rPr>
        <w:t>, тел. 42-66-91</w:t>
      </w:r>
    </w:p>
    <w:p w14:paraId="226D4C0F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0550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(ф.и.о., должность лица, ответственного за подготовку проекта, № телефона)</w:t>
      </w:r>
    </w:p>
    <w:p w14:paraId="560B967E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843"/>
        <w:gridCol w:w="1842"/>
      </w:tblGrid>
      <w:tr w:rsidR="00580609" w:rsidRPr="00580609" w14:paraId="02AD4316" w14:textId="77777777" w:rsidTr="00083D8E">
        <w:trPr>
          <w:trHeight w:val="11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3EB6" w14:textId="77777777" w:rsidR="00580609" w:rsidRPr="00580609" w:rsidRDefault="00580609" w:rsidP="00580609">
            <w:pPr>
              <w:widowControl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84EA" w14:textId="77777777" w:rsidR="00580609" w:rsidRPr="00580609" w:rsidRDefault="00580609" w:rsidP="00580609">
            <w:pPr>
              <w:widowControl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Ф.И.О.</w:t>
            </w:r>
          </w:p>
          <w:p w14:paraId="4282D2B5" w14:textId="77777777" w:rsidR="00580609" w:rsidRPr="00580609" w:rsidRDefault="00580609" w:rsidP="00580609">
            <w:pPr>
              <w:widowControl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визирующего</w:t>
            </w:r>
          </w:p>
          <w:p w14:paraId="2FDA5175" w14:textId="77777777" w:rsidR="00580609" w:rsidRPr="00580609" w:rsidRDefault="00580609" w:rsidP="00580609">
            <w:pPr>
              <w:widowControl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7F7" w14:textId="77777777" w:rsidR="00580609" w:rsidRPr="00580609" w:rsidRDefault="00580609" w:rsidP="00580609">
            <w:pPr>
              <w:widowControl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CFE" w14:textId="77777777" w:rsidR="00580609" w:rsidRPr="00580609" w:rsidRDefault="00580609" w:rsidP="00580609">
            <w:pPr>
              <w:widowControl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Подпись, дата</w:t>
            </w:r>
          </w:p>
        </w:tc>
      </w:tr>
      <w:tr w:rsidR="00580609" w:rsidRPr="00580609" w14:paraId="70C2940C" w14:textId="77777777" w:rsidTr="00083D8E">
        <w:trPr>
          <w:trHeight w:val="9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490E" w14:textId="77777777" w:rsidR="00580609" w:rsidRPr="00580609" w:rsidRDefault="0058060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826B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Х.Ж. Абдуллин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5AA" w14:textId="77777777" w:rsidR="00580609" w:rsidRPr="00580609" w:rsidRDefault="0058060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FF3" w14:textId="77777777" w:rsidR="00580609" w:rsidRPr="00580609" w:rsidRDefault="0058060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6E6A3E02" w14:textId="77777777" w:rsidTr="00083D8E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8818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E4C0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А.Н. Колокольцев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01B" w14:textId="77777777" w:rsidR="00580609" w:rsidRPr="00580609" w:rsidRDefault="0058060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B28" w14:textId="77777777" w:rsidR="00580609" w:rsidRPr="00580609" w:rsidRDefault="0058060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7BA9" w:rsidRPr="00580609" w14:paraId="6FD8FD61" w14:textId="77777777" w:rsidTr="00083D8E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72C" w14:textId="7E9832B8" w:rsidR="00847BA9" w:rsidRPr="00580609" w:rsidRDefault="00847BA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47BA9">
              <w:rPr>
                <w:rFonts w:ascii="Times New Roman" w:eastAsia="Times New Roman" w:hAnsi="Times New Roman" w:cs="Times New Roman"/>
                <w:color w:val="auto"/>
              </w:rPr>
              <w:t>сполняющий обязанности начальника отдела по развитию жилищно-коммунального комплекса, энергетики и строительства управления градостроительства, развития жилищно</w:t>
            </w:r>
            <w:r w:rsidR="002E193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47BA9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2E193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847BA9">
              <w:rPr>
                <w:rFonts w:ascii="Times New Roman" w:eastAsia="Times New Roman" w:hAnsi="Times New Roman" w:cs="Times New Roman"/>
                <w:color w:val="auto"/>
              </w:rPr>
              <w:t>коммунального комплекса и энергетики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8BE" w14:textId="0681379C" w:rsidR="00847BA9" w:rsidRPr="00580609" w:rsidRDefault="00847BA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Е.Н. Корчагина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EFC" w14:textId="77777777" w:rsidR="00847BA9" w:rsidRPr="00580609" w:rsidRDefault="00847BA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AD8" w14:textId="77777777" w:rsidR="00847BA9" w:rsidRPr="00580609" w:rsidRDefault="00847BA9" w:rsidP="00580609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CD9C091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8BD85F8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9C94859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806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Распоряжение разослать:</w:t>
      </w:r>
    </w:p>
    <w:p w14:paraId="29E93C39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3B831E4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80609" w:rsidRPr="00580609" w14:paraId="0AF778F8" w14:textId="77777777" w:rsidTr="00083D8E">
        <w:trPr>
          <w:trHeight w:val="3020"/>
        </w:trPr>
        <w:tc>
          <w:tcPr>
            <w:tcW w:w="5103" w:type="dxa"/>
          </w:tcPr>
          <w:p w14:paraId="7C5EFA33" w14:textId="77777777" w:rsidR="00580609" w:rsidRPr="00580609" w:rsidRDefault="00580609" w:rsidP="00580609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1. Зам. главы района по развитию предпринимательства, агропромышленного комплекса и местной промышленности;</w:t>
            </w:r>
          </w:p>
          <w:p w14:paraId="240E4982" w14:textId="257B70C9" w:rsidR="00580609" w:rsidRPr="00580609" w:rsidRDefault="00580609" w:rsidP="00580609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2</w:t>
            </w:r>
            <w:r w:rsidRPr="0058060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. Пресс-службе администрации района;</w:t>
            </w:r>
          </w:p>
          <w:p w14:paraId="2EC25CE0" w14:textId="43D6B17A" w:rsidR="00580609" w:rsidRDefault="00580609" w:rsidP="00580609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3</w:t>
            </w:r>
            <w:r w:rsidRPr="0058060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.</w:t>
            </w:r>
            <w:r w:rsidRPr="005806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 xml:space="preserve"> МКУ НВ «УГО и ЧС»;</w:t>
            </w:r>
          </w:p>
          <w:p w14:paraId="65310625" w14:textId="07A7B01A" w:rsidR="00396D7C" w:rsidRPr="00580609" w:rsidRDefault="00396D7C" w:rsidP="00396D7C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4</w:t>
            </w:r>
            <w:r w:rsidRPr="0058060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  <w:t>.</w:t>
            </w:r>
            <w:r w:rsidRPr="005806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 xml:space="preserve"> </w:t>
            </w:r>
            <w:r w:rsidRPr="00396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</w:t>
            </w:r>
            <w:r w:rsidRPr="005806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;</w:t>
            </w:r>
          </w:p>
          <w:p w14:paraId="1E635E9A" w14:textId="77777777" w:rsidR="00396D7C" w:rsidRPr="00580609" w:rsidRDefault="00396D7C" w:rsidP="00580609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</w:p>
          <w:p w14:paraId="7171D7BC" w14:textId="77777777" w:rsidR="00580609" w:rsidRPr="00580609" w:rsidRDefault="00580609" w:rsidP="00580609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5103" w:type="dxa"/>
          </w:tcPr>
          <w:p w14:paraId="376E49BF" w14:textId="77777777" w:rsidR="00580609" w:rsidRPr="00580609" w:rsidRDefault="00580609" w:rsidP="00580609">
            <w:pPr>
              <w:widowControl/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</w:p>
          <w:p w14:paraId="1D10075F" w14:textId="77777777" w:rsidR="00580609" w:rsidRPr="00580609" w:rsidRDefault="00580609" w:rsidP="00580609">
            <w:pPr>
              <w:widowControl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</w:p>
        </w:tc>
      </w:tr>
    </w:tbl>
    <w:p w14:paraId="52E87113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A46BB79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692D511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A04CB4A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4F78EC0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806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Руководитель __________________________ Кубко В.М.</w:t>
      </w:r>
    </w:p>
    <w:p w14:paraId="582C56C8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380A1A63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76A318BC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69F8DD27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0B4920ED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0F80CBF6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5B1D681E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1230393E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5F10BA0A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1FBE0C84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58F2F998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7C5E2DA8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440A8662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806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ЮРИДИЧЕСКАЯ КАРТОЧКА</w:t>
      </w:r>
    </w:p>
    <w:p w14:paraId="62D23D48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685F1A3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B93C511" w14:textId="16DB8865" w:rsidR="00580609" w:rsidRPr="00580609" w:rsidRDefault="007A1DBF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ПРОЕКТА ПОСТАН</w:t>
      </w:r>
      <w:r w:rsidR="00580609" w:rsidRPr="005806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ОВЛЕНИЯ</w:t>
      </w:r>
    </w:p>
    <w:p w14:paraId="7EFC089F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806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АДМИНИСТРАЦИИ НИЖНЕВАРТОВСКОГО РАЙОНА</w:t>
      </w:r>
    </w:p>
    <w:p w14:paraId="25E3A7BC" w14:textId="77777777" w:rsidR="00580609" w:rsidRPr="00580609" w:rsidRDefault="00580609" w:rsidP="0058060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ED2C7B" w14:textId="4BFF89A1" w:rsidR="007A453C" w:rsidRPr="00505503" w:rsidRDefault="00580609" w:rsidP="007A453C">
      <w:pPr>
        <w:widowControl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bidi="ar-SA"/>
        </w:rPr>
      </w:pPr>
      <w:r w:rsidRPr="00580609">
        <w:rPr>
          <w:rFonts w:ascii="Times New Roman" w:eastAsia="Times New Roman" w:hAnsi="Times New Roman" w:cs="Times New Roman"/>
          <w:b/>
          <w:color w:val="auto"/>
          <w:lang w:bidi="ar-SA"/>
        </w:rPr>
        <w:t>Название</w:t>
      </w:r>
      <w:r w:rsidRPr="0058060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A453C" w:rsidRPr="00505503">
        <w:rPr>
          <w:rFonts w:ascii="Times New Roman" w:eastAsia="Times New Roman" w:hAnsi="Times New Roman" w:cs="Times New Roman"/>
          <w:color w:val="auto"/>
        </w:rPr>
        <w:t>«О комиссии по повышению устойчивости функционирования организаций, осуществляющих деятельность на территории района в условиях мирного и военного времени»</w:t>
      </w:r>
    </w:p>
    <w:p w14:paraId="29A6A766" w14:textId="57985477" w:rsidR="00580609" w:rsidRPr="00580609" w:rsidRDefault="00580609" w:rsidP="00580609">
      <w:pPr>
        <w:tabs>
          <w:tab w:val="left" w:pos="4111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7970AE32" w14:textId="77777777" w:rsidR="00580609" w:rsidRPr="00580609" w:rsidRDefault="00580609" w:rsidP="0058060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53"/>
        <w:gridCol w:w="1221"/>
        <w:gridCol w:w="3436"/>
      </w:tblGrid>
      <w:tr w:rsidR="00580609" w:rsidRPr="00580609" w14:paraId="4D4DC806" w14:textId="77777777" w:rsidTr="00083D8E">
        <w:trPr>
          <w:trHeight w:val="803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291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Отнесение правового акта к нормативным правовым актам</w:t>
            </w:r>
          </w:p>
          <w:p w14:paraId="57EA4EFF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833F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относится к НПА, </w:t>
            </w:r>
          </w:p>
          <w:p w14:paraId="49E8F655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подлежит </w:t>
            </w:r>
          </w:p>
          <w:p w14:paraId="093EEAAE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9D8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BFF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54040AD0" w14:textId="77777777" w:rsidTr="00083D8E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6579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9DE2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относится </w:t>
            </w:r>
          </w:p>
          <w:p w14:paraId="1089D985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4CF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A33B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7A768AE6" w14:textId="77777777" w:rsidTr="00083D8E">
        <w:trPr>
          <w:trHeight w:val="803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B7C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Коррупциогенные </w:t>
            </w:r>
          </w:p>
          <w:p w14:paraId="6E68496E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факторы</w:t>
            </w:r>
          </w:p>
          <w:p w14:paraId="31D5E272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F06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18E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82E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083F9145" w14:textId="77777777" w:rsidTr="00083D8E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09E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C901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968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D8C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49624D2C" w14:textId="77777777" w:rsidTr="00083D8E">
        <w:trPr>
          <w:trHeight w:val="803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BA65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5C40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Замечания </w:t>
            </w:r>
          </w:p>
          <w:p w14:paraId="6662FFDB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117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C11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137CB768" w14:textId="77777777" w:rsidTr="00083D8E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AB5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56E7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Замечания </w:t>
            </w:r>
          </w:p>
          <w:p w14:paraId="02F1E45E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4C9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A40F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0609" w:rsidRPr="00580609" w14:paraId="57FBEF36" w14:textId="77777777" w:rsidTr="00083D8E">
        <w:trPr>
          <w:trHeight w:val="80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03F" w14:textId="77777777" w:rsidR="00580609" w:rsidRPr="00580609" w:rsidRDefault="00580609" w:rsidP="005806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в правовой системе КонсультантПлюс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D4F6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подлежит </w:t>
            </w:r>
          </w:p>
          <w:p w14:paraId="04C78D34" w14:textId="77777777" w:rsidR="00580609" w:rsidRPr="00580609" w:rsidRDefault="00580609" w:rsidP="005806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154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19F" w14:textId="77777777" w:rsidR="00580609" w:rsidRPr="00580609" w:rsidRDefault="00580609" w:rsidP="005806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714CB46" w14:textId="77777777" w:rsidR="00580609" w:rsidRPr="00580609" w:rsidRDefault="00580609" w:rsidP="0058060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C72267" w14:textId="77777777" w:rsidR="00580609" w:rsidRPr="00580609" w:rsidRDefault="00580609" w:rsidP="0058060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7FD1DD" w14:textId="77777777" w:rsidR="00580609" w:rsidRPr="00580609" w:rsidRDefault="00580609" w:rsidP="0058060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A2DC48" w14:textId="77777777" w:rsidR="00580609" w:rsidRPr="00580609" w:rsidRDefault="00580609" w:rsidP="0058060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E99D8F" w14:textId="77777777" w:rsidR="00580609" w:rsidRPr="00580609" w:rsidRDefault="00580609" w:rsidP="0058060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4E43E7" w14:textId="434829EF" w:rsidR="00580609" w:rsidRPr="009E0304" w:rsidRDefault="00580609" w:rsidP="0058060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80609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                 </w:t>
      </w:r>
      <w:r w:rsidRPr="009E0304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9E0304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9E0304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</w:p>
    <w:p w14:paraId="438FBD4C" w14:textId="2F003C2F" w:rsidR="00580609" w:rsidRPr="00580609" w:rsidRDefault="00580609" w:rsidP="00580609">
      <w:pPr>
        <w:widowControl/>
        <w:tabs>
          <w:tab w:val="left" w:pos="7725"/>
        </w:tabs>
        <w:autoSpaceDE w:val="0"/>
        <w:autoSpaceDN w:val="0"/>
        <w:adjustRightInd w:val="0"/>
        <w:ind w:left="7371" w:hanging="7371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8060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ФИО специалиста                                  </w:t>
      </w:r>
      <w:r w:rsidR="009E030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 w:rsidRPr="0058060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дата, подпись</w:t>
      </w:r>
    </w:p>
    <w:p w14:paraId="7C5DF847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3C0ABCAC" w14:textId="77777777" w:rsidR="00580609" w:rsidRPr="00580609" w:rsidRDefault="00580609" w:rsidP="005806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</w:p>
    <w:p w14:paraId="02F4D626" w14:textId="77777777" w:rsidR="00580609" w:rsidRPr="00580609" w:rsidRDefault="00580609" w:rsidP="0058060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EA0CEB" w14:textId="77777777" w:rsidR="00580609" w:rsidRDefault="00580609">
      <w:pPr>
        <w:pStyle w:val="1"/>
        <w:spacing w:after="300"/>
        <w:jc w:val="right"/>
      </w:pPr>
    </w:p>
    <w:sectPr w:rsidR="00580609" w:rsidSect="00D67335">
      <w:type w:val="continuous"/>
      <w:pgSz w:w="11900" w:h="16840"/>
      <w:pgMar w:top="754" w:right="417" w:bottom="709" w:left="1687" w:header="0" w:footer="6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F7CD" w14:textId="77777777" w:rsidR="00D85185" w:rsidRDefault="00D85185">
      <w:r>
        <w:separator/>
      </w:r>
    </w:p>
  </w:endnote>
  <w:endnote w:type="continuationSeparator" w:id="0">
    <w:p w14:paraId="6F1B0D2A" w14:textId="77777777" w:rsidR="00D85185" w:rsidRDefault="00D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86C1" w14:textId="77777777" w:rsidR="00D85185" w:rsidRDefault="00D85185"/>
  </w:footnote>
  <w:footnote w:type="continuationSeparator" w:id="0">
    <w:p w14:paraId="12127736" w14:textId="77777777" w:rsidR="00D85185" w:rsidRDefault="00D85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B64"/>
    <w:multiLevelType w:val="hybridMultilevel"/>
    <w:tmpl w:val="D03C4E6E"/>
    <w:lvl w:ilvl="0" w:tplc="94480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2FC"/>
    <w:multiLevelType w:val="hybridMultilevel"/>
    <w:tmpl w:val="CA106B72"/>
    <w:lvl w:ilvl="0" w:tplc="94480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5398"/>
    <w:multiLevelType w:val="multilevel"/>
    <w:tmpl w:val="725C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613CFC"/>
    <w:multiLevelType w:val="hybridMultilevel"/>
    <w:tmpl w:val="8F6803FE"/>
    <w:lvl w:ilvl="0" w:tplc="94480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3"/>
    <w:rsid w:val="001207B8"/>
    <w:rsid w:val="00137029"/>
    <w:rsid w:val="002A2201"/>
    <w:rsid w:val="002E193F"/>
    <w:rsid w:val="0035645C"/>
    <w:rsid w:val="00396D7C"/>
    <w:rsid w:val="003D1D7E"/>
    <w:rsid w:val="004B3012"/>
    <w:rsid w:val="004E38E8"/>
    <w:rsid w:val="00505503"/>
    <w:rsid w:val="005448E2"/>
    <w:rsid w:val="005718A9"/>
    <w:rsid w:val="00580609"/>
    <w:rsid w:val="00671D5B"/>
    <w:rsid w:val="00676820"/>
    <w:rsid w:val="007006E0"/>
    <w:rsid w:val="007A1DBF"/>
    <w:rsid w:val="007A453C"/>
    <w:rsid w:val="00847BA9"/>
    <w:rsid w:val="009409BF"/>
    <w:rsid w:val="00961FA7"/>
    <w:rsid w:val="009E0304"/>
    <w:rsid w:val="00A27DF7"/>
    <w:rsid w:val="00A834FF"/>
    <w:rsid w:val="00AD61CA"/>
    <w:rsid w:val="00B14286"/>
    <w:rsid w:val="00BD6CCB"/>
    <w:rsid w:val="00C4009B"/>
    <w:rsid w:val="00C67711"/>
    <w:rsid w:val="00CF269A"/>
    <w:rsid w:val="00D40DFB"/>
    <w:rsid w:val="00D45411"/>
    <w:rsid w:val="00D67335"/>
    <w:rsid w:val="00D85185"/>
    <w:rsid w:val="00DA4DA3"/>
    <w:rsid w:val="00DD79B6"/>
    <w:rsid w:val="00DE0A87"/>
    <w:rsid w:val="00E80465"/>
    <w:rsid w:val="00E8781A"/>
    <w:rsid w:val="00EC3D6E"/>
    <w:rsid w:val="00F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5B8"/>
  <w15:docId w15:val="{39A7BB59-7BE3-4C80-B7DB-E136C85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D6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pacing w:after="47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67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1F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93D8-A209-40D5-A17B-CBCEFA2E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cp:lastModifiedBy>Иванова Леся Сергеевна</cp:lastModifiedBy>
  <cp:revision>36</cp:revision>
  <cp:lastPrinted>2023-12-20T10:12:00Z</cp:lastPrinted>
  <dcterms:created xsi:type="dcterms:W3CDTF">2023-12-20T04:39:00Z</dcterms:created>
  <dcterms:modified xsi:type="dcterms:W3CDTF">2023-12-20T10:31:00Z</dcterms:modified>
</cp:coreProperties>
</file>